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95AC" w14:textId="77777777" w:rsidR="00210886" w:rsidRDefault="00210886" w:rsidP="00210886">
      <w:pPr>
        <w:jc w:val="left"/>
        <w:rPr>
          <w:rFonts w:ascii="仿宋_GB2312" w:hAnsi="仿宋"/>
          <w:sz w:val="32"/>
          <w:szCs w:val="32"/>
        </w:rPr>
      </w:pPr>
      <w:r w:rsidRPr="00210886">
        <w:rPr>
          <w:rFonts w:ascii="黑体" w:eastAsia="黑体" w:hAnsi="黑体" w:hint="eastAsia"/>
          <w:sz w:val="32"/>
          <w:szCs w:val="32"/>
        </w:rPr>
        <w:t>附件</w:t>
      </w:r>
    </w:p>
    <w:p w14:paraId="551B9F15" w14:textId="77777777" w:rsidR="00210886" w:rsidRDefault="00210886" w:rsidP="00210886">
      <w:pPr>
        <w:jc w:val="left"/>
        <w:rPr>
          <w:rFonts w:ascii="仿宋_GB2312" w:hAnsi="仿宋"/>
          <w:sz w:val="32"/>
          <w:szCs w:val="32"/>
        </w:rPr>
      </w:pPr>
    </w:p>
    <w:p w14:paraId="1FB2B9EE" w14:textId="77777777" w:rsidR="00210886" w:rsidRPr="00210886" w:rsidRDefault="00210886" w:rsidP="00210886">
      <w:pPr>
        <w:jc w:val="center"/>
        <w:rPr>
          <w:rFonts w:ascii="仿宋_GB2312" w:hAnsi="仿宋"/>
          <w:b/>
          <w:sz w:val="44"/>
          <w:szCs w:val="44"/>
        </w:rPr>
      </w:pPr>
      <w:bookmarkStart w:id="0" w:name="_GoBack"/>
      <w:r w:rsidRPr="00210886">
        <w:rPr>
          <w:rFonts w:ascii="仿宋_GB2312" w:hAnsi="仿宋" w:hint="eastAsia"/>
          <w:b/>
          <w:sz w:val="44"/>
          <w:szCs w:val="44"/>
        </w:rPr>
        <w:t>违规案件处理情况表</w:t>
      </w:r>
    </w:p>
    <w:bookmarkEnd w:id="0"/>
    <w:p w14:paraId="26939603" w14:textId="77777777" w:rsidR="00210886" w:rsidRDefault="00210886" w:rsidP="00210886">
      <w:pPr>
        <w:jc w:val="left"/>
        <w:rPr>
          <w:rFonts w:ascii="仿宋_GB2312" w:hAnsi="仿宋" w:hint="eastAsia"/>
          <w:sz w:val="32"/>
          <w:szCs w:val="32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704"/>
        <w:gridCol w:w="4217"/>
        <w:gridCol w:w="2020"/>
        <w:gridCol w:w="6804"/>
      </w:tblGrid>
      <w:tr w:rsidR="00210886" w14:paraId="5B63F45B" w14:textId="77777777" w:rsidTr="00210886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AD90" w14:textId="77777777" w:rsidR="00210886" w:rsidRDefault="00210886" w:rsidP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10D5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违规当事人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29A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违规事由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52C3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纪律处分</w:t>
            </w:r>
          </w:p>
        </w:tc>
      </w:tr>
      <w:tr w:rsidR="00210886" w14:paraId="595DA086" w14:textId="77777777" w:rsidTr="00210886">
        <w:trPr>
          <w:trHeight w:val="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2805" w14:textId="77777777" w:rsidR="00210886" w:rsidRDefault="00210886" w:rsidP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CF0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上海某某化工科技有限公司、费某某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7B13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敲转移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535B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暂停开仓交易5个交易日并处警告</w:t>
            </w:r>
          </w:p>
        </w:tc>
      </w:tr>
      <w:tr w:rsidR="00210886" w14:paraId="6FC3D624" w14:textId="77777777" w:rsidTr="0021088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260B" w14:textId="77777777" w:rsidR="00210886" w:rsidRDefault="00210886" w:rsidP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6D62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吴某、赵某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05F9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敲转移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CBDF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警告</w:t>
            </w:r>
          </w:p>
        </w:tc>
      </w:tr>
      <w:tr w:rsidR="00210886" w14:paraId="3D2830E6" w14:textId="77777777" w:rsidTr="0021088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B22C1" w14:textId="77777777" w:rsidR="00210886" w:rsidRDefault="00210886" w:rsidP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33BC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倪某、孟某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832C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敲转移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FA96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暂停开仓交易1个月并处警告</w:t>
            </w:r>
          </w:p>
        </w:tc>
      </w:tr>
      <w:tr w:rsidR="00210886" w14:paraId="7AC9975F" w14:textId="77777777" w:rsidTr="00210886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8AA51" w14:textId="77777777" w:rsidR="00210886" w:rsidRDefault="00210886" w:rsidP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B931" w14:textId="77777777" w:rsidR="00210886" w:rsidRDefault="0021088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郭某某、上海某某投资管理有限公司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8FDA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敲转移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资金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C32" w14:textId="77777777" w:rsidR="00210886" w:rsidRDefault="00210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暂停开仓交易5个交易日并处警告</w:t>
            </w:r>
          </w:p>
        </w:tc>
      </w:tr>
    </w:tbl>
    <w:p w14:paraId="22C11638" w14:textId="77777777" w:rsidR="00210886" w:rsidRDefault="00210886" w:rsidP="00210886">
      <w:pPr>
        <w:jc w:val="left"/>
        <w:rPr>
          <w:rFonts w:ascii="仿宋_GB2312" w:hAnsi="仿宋" w:hint="eastAsia"/>
          <w:sz w:val="32"/>
          <w:szCs w:val="32"/>
        </w:rPr>
      </w:pPr>
    </w:p>
    <w:p w14:paraId="647E1BD0" w14:textId="77777777" w:rsidR="0020421D" w:rsidRPr="00210886" w:rsidRDefault="0020421D"/>
    <w:sectPr w:rsidR="0020421D" w:rsidRPr="00210886" w:rsidSect="00210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6"/>
    <w:rsid w:val="0020421D"/>
    <w:rsid w:val="00210886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E9FF"/>
  <w15:chartTrackingRefBased/>
  <w15:docId w15:val="{1A65299F-E267-4005-BCDE-1B4190F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38BB9-DABB-4A3F-A743-7CC08A3E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1C099-F3D9-4B54-AA79-878AB04A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4CE3C-244F-474A-96B6-6A1B26A9893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4f16167e-0980-47ed-bfa9-106d263798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2020-07-01T07:24:00Z</dcterms:created>
  <dcterms:modified xsi:type="dcterms:W3CDTF">2020-07-01T07:25:00Z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