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776E8" w14:textId="4A6FF3AB" w:rsidR="003855B9" w:rsidRPr="00F71C35" w:rsidRDefault="00F71C35" w:rsidP="005637E1">
      <w:pPr>
        <w:jc w:val="center"/>
        <w:rPr>
          <w:rFonts w:ascii="黑体" w:eastAsia="黑体" w:hAnsi="黑体"/>
          <w:sz w:val="40"/>
          <w:szCs w:val="24"/>
        </w:rPr>
      </w:pPr>
      <w:bookmarkStart w:id="0" w:name="_GoBack"/>
      <w:r w:rsidRPr="00F71C35">
        <w:rPr>
          <w:rFonts w:ascii="黑体" w:eastAsia="黑体" w:hAnsi="黑体" w:hint="eastAsia"/>
          <w:sz w:val="40"/>
          <w:szCs w:val="24"/>
        </w:rPr>
        <w:t>在初中校园普及证券期货知识</w:t>
      </w:r>
      <w:r w:rsidRPr="00F71C35">
        <w:rPr>
          <w:rFonts w:ascii="黑体" w:eastAsia="黑体" w:hAnsi="黑体" w:hint="eastAsia"/>
          <w:sz w:val="40"/>
          <w:szCs w:val="24"/>
        </w:rPr>
        <w:t>，</w:t>
      </w:r>
      <w:r w:rsidR="001E51B7" w:rsidRPr="00F71C35">
        <w:rPr>
          <w:rFonts w:ascii="黑体" w:eastAsia="黑体" w:hAnsi="黑体" w:hint="eastAsia"/>
          <w:sz w:val="40"/>
          <w:szCs w:val="24"/>
        </w:rPr>
        <w:t>天</w:t>
      </w:r>
      <w:r w:rsidR="005637E1" w:rsidRPr="00F71C35">
        <w:rPr>
          <w:rFonts w:ascii="黑体" w:eastAsia="黑体" w:hAnsi="黑体" w:hint="eastAsia"/>
          <w:sz w:val="40"/>
          <w:szCs w:val="24"/>
        </w:rPr>
        <w:t>风证券</w:t>
      </w:r>
      <w:r>
        <w:rPr>
          <w:rFonts w:ascii="黑体" w:eastAsia="黑体" w:hAnsi="黑体" w:hint="eastAsia"/>
          <w:sz w:val="40"/>
          <w:szCs w:val="24"/>
        </w:rPr>
        <w:t>走进</w:t>
      </w:r>
      <w:r w:rsidR="00BD665C" w:rsidRPr="00F71C35">
        <w:rPr>
          <w:rFonts w:ascii="黑体" w:eastAsia="黑体" w:hAnsi="黑体" w:hint="eastAsia"/>
          <w:sz w:val="40"/>
          <w:szCs w:val="24"/>
        </w:rPr>
        <w:t>武汉</w:t>
      </w:r>
      <w:r w:rsidR="005637E1" w:rsidRPr="00F71C35">
        <w:rPr>
          <w:rFonts w:ascii="黑体" w:eastAsia="黑体" w:hAnsi="黑体" w:hint="eastAsia"/>
          <w:sz w:val="40"/>
          <w:szCs w:val="24"/>
        </w:rPr>
        <w:t>梨园中学</w:t>
      </w:r>
      <w:r>
        <w:rPr>
          <w:rFonts w:ascii="黑体" w:eastAsia="黑体" w:hAnsi="黑体" w:hint="eastAsia"/>
          <w:sz w:val="40"/>
          <w:szCs w:val="24"/>
        </w:rPr>
        <w:t>开展</w:t>
      </w:r>
      <w:r w:rsidR="00BB733D">
        <w:rPr>
          <w:rFonts w:ascii="黑体" w:eastAsia="黑体" w:hAnsi="黑体" w:hint="eastAsia"/>
          <w:sz w:val="40"/>
          <w:szCs w:val="24"/>
        </w:rPr>
        <w:t>青少年财商课</w:t>
      </w:r>
    </w:p>
    <w:bookmarkEnd w:id="0"/>
    <w:p w14:paraId="7AA3395F" w14:textId="79CDB170" w:rsidR="005637E1" w:rsidRPr="00BD665C" w:rsidRDefault="005637E1">
      <w:pPr>
        <w:rPr>
          <w:sz w:val="22"/>
        </w:rPr>
      </w:pPr>
    </w:p>
    <w:p w14:paraId="7DED20C1" w14:textId="386FF90E" w:rsidR="00BD665C" w:rsidRDefault="00BD665C" w:rsidP="00D45FCE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为</w:t>
      </w:r>
      <w:r w:rsidR="00924F2A" w:rsidRPr="00BD665C">
        <w:rPr>
          <w:rFonts w:ascii="仿宋" w:eastAsia="仿宋" w:hAnsi="仿宋" w:hint="eastAsia"/>
          <w:sz w:val="28"/>
          <w:szCs w:val="24"/>
        </w:rPr>
        <w:t>推动投资者教育纳入国民教育体系，</w:t>
      </w:r>
      <w:r w:rsidR="00C63B0B">
        <w:rPr>
          <w:rFonts w:ascii="仿宋" w:eastAsia="仿宋" w:hAnsi="仿宋"/>
          <w:sz w:val="28"/>
          <w:szCs w:val="24"/>
        </w:rPr>
        <w:t>在湖北证监局指导下</w:t>
      </w:r>
      <w:r w:rsidR="00C63B0B">
        <w:rPr>
          <w:rFonts w:ascii="仿宋" w:eastAsia="仿宋" w:hAnsi="仿宋" w:hint="eastAsia"/>
          <w:sz w:val="28"/>
          <w:szCs w:val="24"/>
        </w:rPr>
        <w:t>，</w:t>
      </w:r>
      <w:r w:rsidR="00C63B0B">
        <w:rPr>
          <w:rFonts w:ascii="仿宋" w:eastAsia="仿宋" w:hAnsi="仿宋"/>
          <w:sz w:val="28"/>
          <w:szCs w:val="24"/>
        </w:rPr>
        <w:t>天风证券借助人民银行武汉分行与武汉市教育局建立的</w:t>
      </w:r>
      <w:r w:rsidR="00C63B0B">
        <w:rPr>
          <w:rFonts w:ascii="仿宋" w:eastAsia="仿宋" w:hAnsi="仿宋" w:hint="eastAsia"/>
          <w:sz w:val="28"/>
          <w:szCs w:val="24"/>
        </w:rPr>
        <w:t>“银校合作”模式，</w:t>
      </w:r>
      <w:r w:rsidR="00494387">
        <w:rPr>
          <w:rFonts w:ascii="仿宋" w:eastAsia="仿宋" w:hAnsi="仿宋" w:hint="eastAsia"/>
          <w:sz w:val="28"/>
          <w:szCs w:val="24"/>
        </w:rPr>
        <w:t>合作</w:t>
      </w:r>
      <w:r w:rsidR="00C63B0B">
        <w:rPr>
          <w:rFonts w:ascii="仿宋" w:eastAsia="仿宋" w:hAnsi="仿宋" w:hint="eastAsia"/>
          <w:sz w:val="28"/>
          <w:szCs w:val="24"/>
        </w:rPr>
        <w:t>武汉梨园中学作为证券期货知识普及</w:t>
      </w:r>
      <w:r w:rsidR="00F71C35">
        <w:rPr>
          <w:rFonts w:ascii="仿宋" w:eastAsia="仿宋" w:hAnsi="仿宋" w:hint="eastAsia"/>
          <w:sz w:val="28"/>
          <w:szCs w:val="24"/>
        </w:rPr>
        <w:t>教育试点</w:t>
      </w:r>
      <w:r w:rsidR="00C63B0B">
        <w:rPr>
          <w:rFonts w:ascii="仿宋" w:eastAsia="仿宋" w:hAnsi="仿宋" w:hint="eastAsia"/>
          <w:sz w:val="28"/>
          <w:szCs w:val="24"/>
        </w:rPr>
        <w:t>，以</w:t>
      </w:r>
      <w:proofErr w:type="gramStart"/>
      <w:r w:rsidR="00C63B0B">
        <w:rPr>
          <w:rFonts w:ascii="仿宋" w:eastAsia="仿宋" w:hAnsi="仿宋" w:hint="eastAsia"/>
          <w:sz w:val="28"/>
          <w:szCs w:val="24"/>
        </w:rPr>
        <w:t>充分探索</w:t>
      </w:r>
      <w:proofErr w:type="gramEnd"/>
      <w:r w:rsidR="00C63B0B">
        <w:rPr>
          <w:rFonts w:ascii="仿宋" w:eastAsia="仿宋" w:hAnsi="仿宋" w:hint="eastAsia"/>
          <w:sz w:val="28"/>
          <w:szCs w:val="24"/>
        </w:rPr>
        <w:t>积累经验，</w:t>
      </w:r>
      <w:r w:rsidR="00F71C35">
        <w:rPr>
          <w:rFonts w:ascii="仿宋" w:eastAsia="仿宋" w:hAnsi="仿宋" w:hint="eastAsia"/>
          <w:sz w:val="28"/>
          <w:szCs w:val="24"/>
        </w:rPr>
        <w:t>为在全国范围内</w:t>
      </w:r>
      <w:r w:rsidR="00C63B0B">
        <w:rPr>
          <w:rFonts w:ascii="仿宋" w:eastAsia="仿宋" w:hAnsi="仿宋" w:hint="eastAsia"/>
          <w:sz w:val="28"/>
          <w:szCs w:val="24"/>
        </w:rPr>
        <w:t>普及证券期货基础知识</w:t>
      </w:r>
      <w:r w:rsidR="00F71C35">
        <w:rPr>
          <w:rFonts w:ascii="仿宋" w:eastAsia="仿宋" w:hAnsi="仿宋" w:hint="eastAsia"/>
          <w:sz w:val="28"/>
          <w:szCs w:val="24"/>
        </w:rPr>
        <w:t>做好准备工作</w:t>
      </w:r>
      <w:r w:rsidR="00C63B0B">
        <w:rPr>
          <w:rFonts w:ascii="仿宋" w:eastAsia="仿宋" w:hAnsi="仿宋" w:hint="eastAsia"/>
          <w:sz w:val="28"/>
          <w:szCs w:val="24"/>
        </w:rPr>
        <w:t>。</w:t>
      </w:r>
      <w:r w:rsidR="00924F2A" w:rsidRPr="00BD665C">
        <w:rPr>
          <w:rFonts w:ascii="仿宋" w:eastAsia="仿宋" w:hAnsi="仿宋" w:hint="eastAsia"/>
          <w:sz w:val="28"/>
          <w:szCs w:val="24"/>
        </w:rPr>
        <w:t>5月2</w:t>
      </w:r>
      <w:r w:rsidR="00924F2A" w:rsidRPr="00BD665C">
        <w:rPr>
          <w:rFonts w:ascii="仿宋" w:eastAsia="仿宋" w:hAnsi="仿宋"/>
          <w:sz w:val="28"/>
          <w:szCs w:val="24"/>
        </w:rPr>
        <w:t>7</w:t>
      </w:r>
      <w:r w:rsidR="00924F2A" w:rsidRPr="00BD665C">
        <w:rPr>
          <w:rFonts w:ascii="仿宋" w:eastAsia="仿宋" w:hAnsi="仿宋" w:hint="eastAsia"/>
          <w:sz w:val="28"/>
          <w:szCs w:val="24"/>
        </w:rPr>
        <w:t>日下午，天风证券</w:t>
      </w:r>
      <w:proofErr w:type="gramStart"/>
      <w:r w:rsidR="00924F2A" w:rsidRPr="00BD665C">
        <w:rPr>
          <w:rFonts w:ascii="仿宋" w:eastAsia="仿宋" w:hAnsi="仿宋" w:hint="eastAsia"/>
          <w:sz w:val="28"/>
          <w:szCs w:val="24"/>
        </w:rPr>
        <w:t>投教基地</w:t>
      </w:r>
      <w:proofErr w:type="gramEnd"/>
      <w:r w:rsidR="00C63B0B">
        <w:rPr>
          <w:rFonts w:ascii="仿宋" w:eastAsia="仿宋" w:hAnsi="仿宋" w:hint="eastAsia"/>
          <w:sz w:val="28"/>
          <w:szCs w:val="24"/>
        </w:rPr>
        <w:t>来到梨园中学，为该校七年级</w:t>
      </w:r>
      <w:r w:rsidR="00D45FCE">
        <w:rPr>
          <w:rFonts w:ascii="仿宋" w:eastAsia="仿宋" w:hAnsi="仿宋" w:hint="eastAsia"/>
          <w:sz w:val="28"/>
          <w:szCs w:val="24"/>
        </w:rPr>
        <w:t>三班</w:t>
      </w:r>
      <w:r w:rsidR="00C63B0B">
        <w:rPr>
          <w:rFonts w:ascii="仿宋" w:eastAsia="仿宋" w:hAnsi="仿宋" w:hint="eastAsia"/>
          <w:sz w:val="28"/>
          <w:szCs w:val="24"/>
        </w:rPr>
        <w:t>的</w:t>
      </w:r>
      <w:r w:rsidR="00924F2A" w:rsidRPr="00BD665C">
        <w:rPr>
          <w:rFonts w:ascii="仿宋" w:eastAsia="仿宋" w:hAnsi="仿宋" w:hint="eastAsia"/>
          <w:sz w:val="28"/>
          <w:szCs w:val="24"/>
        </w:rPr>
        <w:t>学生们带来了一堂生动的金融</w:t>
      </w:r>
      <w:proofErr w:type="gramStart"/>
      <w:r w:rsidR="00924F2A" w:rsidRPr="00BD665C">
        <w:rPr>
          <w:rFonts w:ascii="仿宋" w:eastAsia="仿宋" w:hAnsi="仿宋" w:hint="eastAsia"/>
          <w:sz w:val="28"/>
          <w:szCs w:val="24"/>
        </w:rPr>
        <w:t>普及课</w:t>
      </w:r>
      <w:proofErr w:type="gramEnd"/>
      <w:r w:rsidR="00924F2A" w:rsidRPr="00BD665C">
        <w:rPr>
          <w:rFonts w:ascii="仿宋" w:eastAsia="仿宋" w:hAnsi="仿宋" w:hint="eastAsia"/>
          <w:sz w:val="28"/>
          <w:szCs w:val="24"/>
        </w:rPr>
        <w:t>《了解证券知识，理性投资理财》</w:t>
      </w:r>
      <w:r w:rsidR="00D45FCE">
        <w:rPr>
          <w:rFonts w:ascii="仿宋" w:eastAsia="仿宋" w:hAnsi="仿宋" w:hint="eastAsia"/>
          <w:sz w:val="28"/>
          <w:szCs w:val="24"/>
        </w:rPr>
        <w:t>。</w:t>
      </w:r>
    </w:p>
    <w:p w14:paraId="047AF87F" w14:textId="4F7503FA" w:rsidR="00D45FCE" w:rsidRDefault="00D45FCE" w:rsidP="00494387">
      <w:pPr>
        <w:jc w:val="center"/>
        <w:rPr>
          <w:rFonts w:ascii="仿宋" w:eastAsia="仿宋" w:hAnsi="仿宋"/>
          <w:sz w:val="28"/>
          <w:szCs w:val="24"/>
        </w:rPr>
      </w:pPr>
      <w:r w:rsidRPr="00BD665C">
        <w:rPr>
          <w:rFonts w:ascii="仿宋" w:eastAsia="仿宋" w:hAnsi="仿宋" w:hint="eastAsia"/>
          <w:noProof/>
          <w:sz w:val="28"/>
          <w:szCs w:val="24"/>
        </w:rPr>
        <w:drawing>
          <wp:inline distT="0" distB="0" distL="0" distR="0" wp14:anchorId="40EDBCC9" wp14:editId="0920786A">
            <wp:extent cx="5327650" cy="333854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3" b="7720"/>
                    <a:stretch/>
                  </pic:blipFill>
                  <pic:spPr bwMode="auto">
                    <a:xfrm>
                      <a:off x="0" y="0"/>
                      <a:ext cx="5354295" cy="335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6663C" w14:textId="77777777" w:rsidR="00494387" w:rsidRDefault="00494387" w:rsidP="00D45FCE">
      <w:pPr>
        <w:jc w:val="center"/>
        <w:rPr>
          <w:rFonts w:ascii="仿宋" w:eastAsia="仿宋" w:hAnsi="仿宋" w:hint="eastAsia"/>
          <w:sz w:val="28"/>
          <w:szCs w:val="24"/>
        </w:rPr>
      </w:pPr>
    </w:p>
    <w:p w14:paraId="4D075B35" w14:textId="72E32C72" w:rsidR="00494387" w:rsidRDefault="00BB733D" w:rsidP="00494387">
      <w:pPr>
        <w:ind w:firstLineChars="200" w:firstLine="560"/>
        <w:rPr>
          <w:rFonts w:ascii="仿宋" w:eastAsia="仿宋" w:hAnsi="仿宋" w:hint="eastAsia"/>
          <w:sz w:val="28"/>
          <w:szCs w:val="24"/>
        </w:rPr>
      </w:pPr>
      <w:r>
        <w:rPr>
          <w:rFonts w:ascii="仿宋" w:eastAsia="仿宋" w:hAnsi="仿宋"/>
          <w:sz w:val="28"/>
          <w:szCs w:val="24"/>
        </w:rPr>
        <w:t>临近儿童节的到来</w:t>
      </w:r>
      <w:r>
        <w:rPr>
          <w:rFonts w:ascii="仿宋" w:eastAsia="仿宋" w:hAnsi="仿宋" w:hint="eastAsia"/>
          <w:sz w:val="28"/>
          <w:szCs w:val="24"/>
        </w:rPr>
        <w:t>，天风证券在课程开展前就</w:t>
      </w:r>
      <w:r>
        <w:rPr>
          <w:rFonts w:ascii="仿宋" w:eastAsia="仿宋" w:hAnsi="仿宋"/>
          <w:sz w:val="28"/>
          <w:szCs w:val="24"/>
        </w:rPr>
        <w:t>与梨园中学的老师充分沟通</w:t>
      </w:r>
      <w:r>
        <w:rPr>
          <w:rFonts w:ascii="仿宋" w:eastAsia="仿宋" w:hAnsi="仿宋" w:hint="eastAsia"/>
          <w:sz w:val="28"/>
          <w:szCs w:val="24"/>
        </w:rPr>
        <w:t>，</w:t>
      </w:r>
      <w:r>
        <w:rPr>
          <w:rFonts w:ascii="仿宋" w:eastAsia="仿宋" w:hAnsi="仿宋"/>
          <w:sz w:val="28"/>
          <w:szCs w:val="24"/>
        </w:rPr>
        <w:t>并对孩子们就金融理财关心的问题进行了充分地</w:t>
      </w:r>
      <w:r w:rsidR="001A602A">
        <w:rPr>
          <w:rFonts w:ascii="仿宋" w:eastAsia="仿宋" w:hAnsi="仿宋"/>
          <w:sz w:val="28"/>
          <w:szCs w:val="24"/>
        </w:rPr>
        <w:t>调研</w:t>
      </w:r>
      <w:r w:rsidR="001A602A">
        <w:rPr>
          <w:rFonts w:ascii="仿宋" w:eastAsia="仿宋" w:hAnsi="仿宋" w:hint="eastAsia"/>
          <w:sz w:val="28"/>
          <w:szCs w:val="24"/>
        </w:rPr>
        <w:t>，在充分了解梨园中学同学们对证券行业以及理财投资的问题基础上，</w:t>
      </w:r>
      <w:r>
        <w:rPr>
          <w:rFonts w:ascii="仿宋" w:eastAsia="仿宋" w:hAnsi="仿宋" w:hint="eastAsia"/>
          <w:sz w:val="28"/>
          <w:szCs w:val="24"/>
        </w:rPr>
        <w:t>天</w:t>
      </w:r>
      <w:r>
        <w:rPr>
          <w:rFonts w:ascii="仿宋" w:eastAsia="仿宋" w:hAnsi="仿宋" w:hint="eastAsia"/>
          <w:sz w:val="28"/>
          <w:szCs w:val="24"/>
        </w:rPr>
        <w:lastRenderedPageBreak/>
        <w:t>风证券</w:t>
      </w:r>
      <w:proofErr w:type="gramStart"/>
      <w:r>
        <w:rPr>
          <w:rFonts w:ascii="仿宋" w:eastAsia="仿宋" w:hAnsi="仿宋" w:hint="eastAsia"/>
          <w:sz w:val="28"/>
          <w:szCs w:val="24"/>
        </w:rPr>
        <w:t>投教基地</w:t>
      </w:r>
      <w:proofErr w:type="gramEnd"/>
      <w:r>
        <w:rPr>
          <w:rFonts w:ascii="仿宋" w:eastAsia="仿宋" w:hAnsi="仿宋" w:hint="eastAsia"/>
          <w:sz w:val="28"/>
          <w:szCs w:val="24"/>
        </w:rPr>
        <w:t>针对性准备</w:t>
      </w:r>
      <w:r w:rsidR="001A602A">
        <w:rPr>
          <w:rFonts w:ascii="仿宋" w:eastAsia="仿宋" w:hAnsi="仿宋" w:hint="eastAsia"/>
          <w:sz w:val="28"/>
          <w:szCs w:val="24"/>
        </w:rPr>
        <w:t>了</w:t>
      </w:r>
      <w:r>
        <w:rPr>
          <w:rFonts w:ascii="仿宋" w:eastAsia="仿宋" w:hAnsi="仿宋" w:hint="eastAsia"/>
          <w:sz w:val="28"/>
          <w:szCs w:val="24"/>
        </w:rPr>
        <w:t>此次</w:t>
      </w:r>
      <w:r w:rsidR="00D45FCE">
        <w:rPr>
          <w:rFonts w:ascii="仿宋" w:eastAsia="仿宋" w:hAnsi="仿宋" w:hint="eastAsia"/>
          <w:sz w:val="28"/>
          <w:szCs w:val="24"/>
        </w:rPr>
        <w:t>课程内容</w:t>
      </w:r>
      <w:r w:rsidR="00F71C35">
        <w:rPr>
          <w:rFonts w:ascii="仿宋" w:eastAsia="仿宋" w:hAnsi="仿宋" w:hint="eastAsia"/>
          <w:sz w:val="28"/>
          <w:szCs w:val="24"/>
        </w:rPr>
        <w:t>。天风证券</w:t>
      </w:r>
      <w:proofErr w:type="gramStart"/>
      <w:r w:rsidR="00F71C35">
        <w:rPr>
          <w:rFonts w:ascii="仿宋" w:eastAsia="仿宋" w:hAnsi="仿宋" w:hint="eastAsia"/>
          <w:sz w:val="28"/>
          <w:szCs w:val="24"/>
        </w:rPr>
        <w:t>投教基地</w:t>
      </w:r>
      <w:proofErr w:type="gramEnd"/>
      <w:r w:rsidR="00F71C35">
        <w:rPr>
          <w:rFonts w:ascii="仿宋" w:eastAsia="仿宋" w:hAnsi="仿宋" w:hint="eastAsia"/>
          <w:sz w:val="28"/>
          <w:szCs w:val="24"/>
        </w:rPr>
        <w:t>高级讲师商颖作为此次课程的主讲老师，</w:t>
      </w:r>
      <w:r w:rsidR="00D45FCE">
        <w:rPr>
          <w:rFonts w:ascii="仿宋" w:eastAsia="仿宋" w:hAnsi="仿宋" w:hint="eastAsia"/>
          <w:sz w:val="28"/>
          <w:szCs w:val="24"/>
        </w:rPr>
        <w:t>对同学们关心的“证券公司是做什么的？”“什么是股票？”</w:t>
      </w:r>
      <w:r w:rsidR="00F71C35">
        <w:rPr>
          <w:rFonts w:ascii="仿宋" w:eastAsia="仿宋" w:hAnsi="仿宋" w:hint="eastAsia"/>
          <w:sz w:val="28"/>
          <w:szCs w:val="24"/>
        </w:rPr>
        <w:t>等</w:t>
      </w:r>
      <w:r w:rsidR="00D45FCE">
        <w:rPr>
          <w:rFonts w:ascii="仿宋" w:eastAsia="仿宋" w:hAnsi="仿宋" w:hint="eastAsia"/>
          <w:sz w:val="28"/>
          <w:szCs w:val="24"/>
        </w:rPr>
        <w:t>问题做了一一回应。课堂中，商颖老师</w:t>
      </w:r>
      <w:r w:rsidR="00D45FCE" w:rsidRPr="00D45FCE">
        <w:rPr>
          <w:rFonts w:ascii="仿宋" w:eastAsia="仿宋" w:hAnsi="仿宋" w:hint="eastAsia"/>
          <w:sz w:val="28"/>
          <w:szCs w:val="24"/>
        </w:rPr>
        <w:t>从金融的发展史开始，</w:t>
      </w:r>
      <w:r w:rsidR="00F71C35">
        <w:rPr>
          <w:rFonts w:ascii="仿宋" w:eastAsia="仿宋" w:hAnsi="仿宋" w:hint="eastAsia"/>
          <w:sz w:val="28"/>
          <w:szCs w:val="24"/>
        </w:rPr>
        <w:t>逐步</w:t>
      </w:r>
      <w:r w:rsidR="00D45FCE" w:rsidRPr="00D45FCE">
        <w:rPr>
          <w:rFonts w:ascii="仿宋" w:eastAsia="仿宋" w:hAnsi="仿宋" w:hint="eastAsia"/>
          <w:sz w:val="28"/>
          <w:szCs w:val="24"/>
        </w:rPr>
        <w:t>引入</w:t>
      </w:r>
      <w:r w:rsidR="00F71C35">
        <w:rPr>
          <w:rFonts w:ascii="仿宋" w:eastAsia="仿宋" w:hAnsi="仿宋" w:hint="eastAsia"/>
          <w:sz w:val="28"/>
          <w:szCs w:val="24"/>
        </w:rPr>
        <w:t>证券公司介绍、职能分工、</w:t>
      </w:r>
      <w:r w:rsidR="00D45FCE" w:rsidRPr="00D45FCE">
        <w:rPr>
          <w:rFonts w:ascii="仿宋" w:eastAsia="仿宋" w:hAnsi="仿宋" w:hint="eastAsia"/>
          <w:sz w:val="28"/>
          <w:szCs w:val="24"/>
        </w:rPr>
        <w:t>投资理财</w:t>
      </w:r>
      <w:r w:rsidR="00F71C35">
        <w:rPr>
          <w:rFonts w:ascii="仿宋" w:eastAsia="仿宋" w:hAnsi="仿宋" w:hint="eastAsia"/>
          <w:sz w:val="28"/>
          <w:szCs w:val="24"/>
        </w:rPr>
        <w:t>等知识点，为了便于</w:t>
      </w:r>
      <w:r w:rsidR="00D45FCE">
        <w:rPr>
          <w:rFonts w:ascii="仿宋" w:eastAsia="仿宋" w:hAnsi="仿宋" w:hint="eastAsia"/>
          <w:sz w:val="28"/>
          <w:szCs w:val="24"/>
        </w:rPr>
        <w:t>同学们更好的理解，商颖老师还以孩子们的压岁钱为</w:t>
      </w:r>
      <w:r w:rsidR="00D45FCE" w:rsidRPr="00D45FCE">
        <w:rPr>
          <w:rFonts w:ascii="仿宋" w:eastAsia="仿宋" w:hAnsi="仿宋" w:hint="eastAsia"/>
          <w:sz w:val="28"/>
          <w:szCs w:val="24"/>
        </w:rPr>
        <w:t>例</w:t>
      </w:r>
      <w:r w:rsidR="00D45FCE">
        <w:rPr>
          <w:rFonts w:ascii="仿宋" w:eastAsia="仿宋" w:hAnsi="仿宋" w:hint="eastAsia"/>
          <w:sz w:val="28"/>
          <w:szCs w:val="24"/>
        </w:rPr>
        <w:t>，深入浅出地介绍了金钱的来源、投资途径及管理等，</w:t>
      </w:r>
      <w:r w:rsidR="00D45FCE">
        <w:rPr>
          <w:rFonts w:ascii="仿宋" w:eastAsia="仿宋" w:hAnsi="仿宋" w:hint="eastAsia"/>
          <w:sz w:val="28"/>
          <w:szCs w:val="24"/>
        </w:rPr>
        <w:t>进一步</w:t>
      </w:r>
      <w:r w:rsidR="00D45FCE" w:rsidRPr="00BD665C">
        <w:rPr>
          <w:rFonts w:ascii="仿宋" w:eastAsia="仿宋" w:hAnsi="仿宋" w:hint="eastAsia"/>
          <w:sz w:val="28"/>
          <w:szCs w:val="24"/>
        </w:rPr>
        <w:t>引导</w:t>
      </w:r>
      <w:r w:rsidR="00D45FCE">
        <w:rPr>
          <w:rFonts w:ascii="仿宋" w:eastAsia="仿宋" w:hAnsi="仿宋" w:hint="eastAsia"/>
          <w:sz w:val="28"/>
          <w:szCs w:val="24"/>
        </w:rPr>
        <w:t>同学</w:t>
      </w:r>
      <w:r w:rsidR="00D45FCE" w:rsidRPr="00BD665C">
        <w:rPr>
          <w:rFonts w:ascii="仿宋" w:eastAsia="仿宋" w:hAnsi="仿宋" w:hint="eastAsia"/>
          <w:sz w:val="28"/>
          <w:szCs w:val="24"/>
        </w:rPr>
        <w:t>们</w:t>
      </w:r>
      <w:r w:rsidR="00D45FCE">
        <w:rPr>
          <w:rFonts w:ascii="仿宋" w:eastAsia="仿宋" w:hAnsi="仿宋" w:hint="eastAsia"/>
          <w:sz w:val="28"/>
          <w:szCs w:val="24"/>
        </w:rPr>
        <w:t>在花钱时应该明确目标、制定</w:t>
      </w:r>
      <w:r w:rsidR="00D45FCE" w:rsidRPr="00BD665C">
        <w:rPr>
          <w:rFonts w:ascii="仿宋" w:eastAsia="仿宋" w:hAnsi="仿宋" w:hint="eastAsia"/>
          <w:sz w:val="28"/>
          <w:szCs w:val="24"/>
        </w:rPr>
        <w:t>清单</w:t>
      </w:r>
      <w:r w:rsidR="00F71C35">
        <w:rPr>
          <w:rFonts w:ascii="仿宋" w:eastAsia="仿宋" w:hAnsi="仿宋" w:hint="eastAsia"/>
          <w:sz w:val="28"/>
          <w:szCs w:val="24"/>
        </w:rPr>
        <w:t>、理性消费</w:t>
      </w:r>
      <w:r w:rsidR="00D45FCE">
        <w:rPr>
          <w:rFonts w:ascii="仿宋" w:eastAsia="仿宋" w:hAnsi="仿宋" w:hint="eastAsia"/>
          <w:sz w:val="28"/>
          <w:szCs w:val="24"/>
        </w:rPr>
        <w:t>。</w:t>
      </w:r>
    </w:p>
    <w:p w14:paraId="2E42EE7A" w14:textId="58C37936" w:rsidR="00494387" w:rsidRDefault="00494387" w:rsidP="00494387">
      <w:pPr>
        <w:rPr>
          <w:rFonts w:ascii="仿宋" w:eastAsia="仿宋" w:hAnsi="仿宋"/>
          <w:sz w:val="28"/>
          <w:szCs w:val="24"/>
        </w:rPr>
      </w:pPr>
      <w:r w:rsidRPr="00494387">
        <w:rPr>
          <w:rFonts w:ascii="仿宋" w:eastAsia="仿宋" w:hAnsi="仿宋"/>
          <w:noProof/>
          <w:sz w:val="28"/>
          <w:szCs w:val="24"/>
        </w:rPr>
        <w:drawing>
          <wp:inline distT="0" distB="0" distL="0" distR="0" wp14:anchorId="5E0E03FA" wp14:editId="5ABB7538">
            <wp:extent cx="5273675" cy="3200400"/>
            <wp:effectExtent l="0" t="0" r="3175" b="0"/>
            <wp:docPr id="9" name="图片 9" descr="C:\Users\BB\AppData\Local\Temp\WeChat Files\796469b514cc981ee8b58dac91c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\AppData\Local\Temp\WeChat Files\796469b514cc981ee8b58dac91c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5" b="2710"/>
                    <a:stretch/>
                  </pic:blipFill>
                  <pic:spPr bwMode="auto">
                    <a:xfrm>
                      <a:off x="0" y="0"/>
                      <a:ext cx="5274310" cy="3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FFA3" w14:textId="77777777" w:rsidR="00494387" w:rsidRDefault="00494387" w:rsidP="00494387">
      <w:pPr>
        <w:rPr>
          <w:rFonts w:ascii="仿宋" w:eastAsia="仿宋" w:hAnsi="仿宋" w:hint="eastAsia"/>
          <w:sz w:val="28"/>
          <w:szCs w:val="24"/>
        </w:rPr>
      </w:pPr>
    </w:p>
    <w:p w14:paraId="0271A9BB" w14:textId="0E1E1917" w:rsidR="00F71C35" w:rsidRDefault="00F71C35" w:rsidP="00F71C35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课堂气氛活跃，</w:t>
      </w:r>
      <w:r w:rsidRPr="00BD665C">
        <w:rPr>
          <w:rFonts w:ascii="仿宋" w:eastAsia="仿宋" w:hAnsi="仿宋" w:hint="eastAsia"/>
          <w:sz w:val="28"/>
          <w:szCs w:val="24"/>
        </w:rPr>
        <w:t>同学们</w:t>
      </w:r>
      <w:r>
        <w:rPr>
          <w:rFonts w:ascii="仿宋" w:eastAsia="仿宋" w:hAnsi="仿宋" w:hint="eastAsia"/>
          <w:sz w:val="28"/>
          <w:szCs w:val="24"/>
        </w:rPr>
        <w:t>对证券期货知识表现出极大的兴趣，积极</w:t>
      </w:r>
      <w:r w:rsidRPr="00BD665C">
        <w:rPr>
          <w:rFonts w:ascii="仿宋" w:eastAsia="仿宋" w:hAnsi="仿宋" w:hint="eastAsia"/>
          <w:sz w:val="28"/>
          <w:szCs w:val="24"/>
        </w:rPr>
        <w:t>踊跃</w:t>
      </w:r>
      <w:r>
        <w:rPr>
          <w:rFonts w:ascii="仿宋" w:eastAsia="仿宋" w:hAnsi="仿宋" w:hint="eastAsia"/>
          <w:sz w:val="28"/>
          <w:szCs w:val="24"/>
        </w:rPr>
        <w:t>地</w:t>
      </w:r>
      <w:r w:rsidRPr="00BD665C">
        <w:rPr>
          <w:rFonts w:ascii="仿宋" w:eastAsia="仿宋" w:hAnsi="仿宋" w:hint="eastAsia"/>
          <w:sz w:val="28"/>
          <w:szCs w:val="24"/>
        </w:rPr>
        <w:t>举手回答问题，</w:t>
      </w:r>
      <w:r>
        <w:rPr>
          <w:rFonts w:ascii="仿宋" w:eastAsia="仿宋" w:hAnsi="仿宋" w:hint="eastAsia"/>
          <w:sz w:val="28"/>
          <w:szCs w:val="24"/>
        </w:rPr>
        <w:t>并</w:t>
      </w:r>
      <w:r w:rsidRPr="00BD665C">
        <w:rPr>
          <w:rFonts w:ascii="仿宋" w:eastAsia="仿宋" w:hAnsi="仿宋" w:hint="eastAsia"/>
          <w:sz w:val="28"/>
          <w:szCs w:val="24"/>
        </w:rPr>
        <w:t>积极</w:t>
      </w:r>
      <w:r>
        <w:rPr>
          <w:rFonts w:ascii="仿宋" w:eastAsia="仿宋" w:hAnsi="仿宋" w:hint="eastAsia"/>
          <w:sz w:val="28"/>
          <w:szCs w:val="24"/>
        </w:rPr>
        <w:t>参与</w:t>
      </w:r>
      <w:r w:rsidRPr="00BD665C">
        <w:rPr>
          <w:rFonts w:ascii="仿宋" w:eastAsia="仿宋" w:hAnsi="仿宋" w:hint="eastAsia"/>
          <w:sz w:val="28"/>
          <w:szCs w:val="24"/>
        </w:rPr>
        <w:t>讨论。</w:t>
      </w:r>
      <w:r>
        <w:rPr>
          <w:rFonts w:ascii="仿宋" w:eastAsia="仿宋" w:hAnsi="仿宋" w:hint="eastAsia"/>
          <w:sz w:val="28"/>
          <w:szCs w:val="24"/>
        </w:rPr>
        <w:t>商颖</w:t>
      </w:r>
      <w:r w:rsidRPr="00BD665C">
        <w:rPr>
          <w:rFonts w:ascii="仿宋" w:eastAsia="仿宋" w:hAnsi="仿宋" w:hint="eastAsia"/>
          <w:sz w:val="28"/>
          <w:szCs w:val="24"/>
        </w:rPr>
        <w:t>老师</w:t>
      </w:r>
      <w:r>
        <w:rPr>
          <w:rFonts w:ascii="仿宋" w:eastAsia="仿宋" w:hAnsi="仿宋" w:hint="eastAsia"/>
          <w:sz w:val="28"/>
          <w:szCs w:val="24"/>
        </w:rPr>
        <w:t>进一步鼓励</w:t>
      </w:r>
      <w:r>
        <w:rPr>
          <w:rFonts w:ascii="仿宋" w:eastAsia="仿宋" w:hAnsi="仿宋" w:hint="eastAsia"/>
          <w:sz w:val="28"/>
          <w:szCs w:val="24"/>
        </w:rPr>
        <w:t>同学们</w:t>
      </w:r>
      <w:r>
        <w:rPr>
          <w:rFonts w:ascii="仿宋" w:eastAsia="仿宋" w:hAnsi="仿宋" w:hint="eastAsia"/>
          <w:sz w:val="28"/>
          <w:szCs w:val="24"/>
        </w:rPr>
        <w:t>在生活中要</w:t>
      </w:r>
      <w:r w:rsidR="00BB733D">
        <w:rPr>
          <w:rFonts w:ascii="仿宋" w:eastAsia="仿宋" w:hAnsi="仿宋" w:hint="eastAsia"/>
          <w:sz w:val="28"/>
          <w:szCs w:val="24"/>
        </w:rPr>
        <w:t>做一名“投教小达人”，</w:t>
      </w:r>
      <w:r>
        <w:rPr>
          <w:rFonts w:ascii="仿宋" w:eastAsia="仿宋" w:hAnsi="仿宋" w:hint="eastAsia"/>
          <w:sz w:val="28"/>
          <w:szCs w:val="24"/>
        </w:rPr>
        <w:t>向身边的家人</w:t>
      </w:r>
      <w:r w:rsidR="00BB733D">
        <w:rPr>
          <w:rFonts w:ascii="仿宋" w:eastAsia="仿宋" w:hAnsi="仿宋" w:hint="eastAsia"/>
          <w:sz w:val="28"/>
          <w:szCs w:val="24"/>
        </w:rPr>
        <w:t>传播理性投资</w:t>
      </w:r>
      <w:r>
        <w:rPr>
          <w:rFonts w:ascii="仿宋" w:eastAsia="仿宋" w:hAnsi="仿宋" w:hint="eastAsia"/>
          <w:sz w:val="28"/>
          <w:szCs w:val="24"/>
        </w:rPr>
        <w:t>理念，</w:t>
      </w:r>
      <w:r w:rsidRPr="00BD665C">
        <w:rPr>
          <w:rFonts w:ascii="仿宋" w:eastAsia="仿宋" w:hAnsi="仿宋" w:hint="eastAsia"/>
          <w:sz w:val="28"/>
          <w:szCs w:val="24"/>
        </w:rPr>
        <w:t>强调投资理财必须通过正规的投资机构，</w:t>
      </w:r>
      <w:r w:rsidR="00BB733D" w:rsidRPr="00BD665C">
        <w:rPr>
          <w:rFonts w:ascii="仿宋" w:eastAsia="仿宋" w:hAnsi="仿宋" w:hint="eastAsia"/>
          <w:sz w:val="28"/>
          <w:szCs w:val="24"/>
        </w:rPr>
        <w:t>警惕网络诈骗，</w:t>
      </w:r>
      <w:r w:rsidR="00BB733D">
        <w:rPr>
          <w:rFonts w:ascii="仿宋" w:eastAsia="仿宋" w:hAnsi="仿宋" w:hint="eastAsia"/>
          <w:sz w:val="28"/>
          <w:szCs w:val="24"/>
        </w:rPr>
        <w:t>还要</w:t>
      </w:r>
      <w:r w:rsidRPr="00BD665C">
        <w:rPr>
          <w:rFonts w:ascii="仿宋" w:eastAsia="仿宋" w:hAnsi="仿宋" w:hint="eastAsia"/>
          <w:sz w:val="28"/>
          <w:szCs w:val="24"/>
        </w:rPr>
        <w:t>根据自己的风险承受能力选择相应产品和投资方式，正确投资理财。</w:t>
      </w:r>
      <w:r>
        <w:rPr>
          <w:rFonts w:ascii="仿宋" w:eastAsia="仿宋" w:hAnsi="仿宋" w:hint="eastAsia"/>
          <w:sz w:val="28"/>
          <w:szCs w:val="24"/>
        </w:rPr>
        <w:t>活动</w:t>
      </w:r>
      <w:r>
        <w:rPr>
          <w:rFonts w:ascii="仿宋" w:eastAsia="仿宋" w:hAnsi="仿宋" w:hint="eastAsia"/>
          <w:sz w:val="28"/>
          <w:szCs w:val="24"/>
        </w:rPr>
        <w:t>中，天风证券</w:t>
      </w:r>
      <w:proofErr w:type="gramStart"/>
      <w:r>
        <w:rPr>
          <w:rFonts w:ascii="仿宋" w:eastAsia="仿宋" w:hAnsi="仿宋" w:hint="eastAsia"/>
          <w:sz w:val="28"/>
          <w:szCs w:val="24"/>
        </w:rPr>
        <w:t>投教基地</w:t>
      </w:r>
      <w:proofErr w:type="gramEnd"/>
      <w:r>
        <w:rPr>
          <w:rFonts w:ascii="仿宋" w:eastAsia="仿宋" w:hAnsi="仿宋" w:hint="eastAsia"/>
          <w:sz w:val="28"/>
          <w:szCs w:val="24"/>
        </w:rPr>
        <w:t>的工作人员</w:t>
      </w:r>
      <w:r w:rsidRPr="00BD665C">
        <w:rPr>
          <w:rFonts w:ascii="仿宋" w:eastAsia="仿宋" w:hAnsi="仿宋" w:hint="eastAsia"/>
          <w:sz w:val="28"/>
          <w:szCs w:val="24"/>
        </w:rPr>
        <w:t>还向</w:t>
      </w:r>
      <w:r>
        <w:rPr>
          <w:rFonts w:ascii="仿宋" w:eastAsia="仿宋" w:hAnsi="仿宋" w:hint="eastAsia"/>
          <w:sz w:val="28"/>
          <w:szCs w:val="24"/>
        </w:rPr>
        <w:t>同学们</w:t>
      </w:r>
      <w:r w:rsidR="00BB733D">
        <w:rPr>
          <w:rFonts w:ascii="仿宋" w:eastAsia="仿宋" w:hAnsi="仿宋" w:hint="eastAsia"/>
          <w:sz w:val="28"/>
          <w:szCs w:val="24"/>
        </w:rPr>
        <w:t>赠送</w:t>
      </w:r>
      <w:r>
        <w:rPr>
          <w:rFonts w:ascii="仿宋" w:eastAsia="仿宋" w:hAnsi="仿宋" w:hint="eastAsia"/>
          <w:sz w:val="28"/>
          <w:szCs w:val="24"/>
        </w:rPr>
        <w:t>了</w:t>
      </w:r>
      <w:r w:rsidR="00BB733D">
        <w:rPr>
          <w:rFonts w:ascii="仿宋" w:eastAsia="仿宋" w:hAnsi="仿宋" w:hint="eastAsia"/>
          <w:sz w:val="28"/>
          <w:szCs w:val="24"/>
        </w:rPr>
        <w:t>印</w:t>
      </w:r>
      <w:r>
        <w:rPr>
          <w:rFonts w:ascii="仿宋" w:eastAsia="仿宋" w:hAnsi="仿宋" w:hint="eastAsia"/>
          <w:sz w:val="28"/>
          <w:szCs w:val="24"/>
        </w:rPr>
        <w:t>有理性投资知识</w:t>
      </w:r>
      <w:r>
        <w:rPr>
          <w:rFonts w:ascii="仿宋" w:eastAsia="仿宋" w:hAnsi="仿宋" w:hint="eastAsia"/>
          <w:sz w:val="28"/>
          <w:szCs w:val="24"/>
        </w:rPr>
        <w:lastRenderedPageBreak/>
        <w:t>的</w:t>
      </w:r>
      <w:r>
        <w:rPr>
          <w:rFonts w:ascii="仿宋" w:eastAsia="仿宋" w:hAnsi="仿宋" w:hint="eastAsia"/>
          <w:sz w:val="28"/>
          <w:szCs w:val="24"/>
        </w:rPr>
        <w:t>文具等学习用品</w:t>
      </w:r>
      <w:r w:rsidR="00BB733D">
        <w:rPr>
          <w:rFonts w:ascii="仿宋" w:eastAsia="仿宋" w:hAnsi="仿宋" w:hint="eastAsia"/>
          <w:sz w:val="28"/>
          <w:szCs w:val="24"/>
        </w:rPr>
        <w:t>作为儿童节礼物。</w:t>
      </w:r>
    </w:p>
    <w:p w14:paraId="4E0F9D05" w14:textId="58D253C8" w:rsidR="008F3461" w:rsidRPr="00D45FCE" w:rsidRDefault="00494387" w:rsidP="00494387">
      <w:pPr>
        <w:rPr>
          <w:rFonts w:ascii="仿宋" w:eastAsia="仿宋" w:hAnsi="仿宋" w:hint="eastAsia"/>
          <w:sz w:val="28"/>
          <w:szCs w:val="24"/>
        </w:rPr>
      </w:pPr>
      <w:r w:rsidRPr="00494387">
        <w:rPr>
          <w:rFonts w:ascii="仿宋" w:eastAsia="仿宋" w:hAnsi="仿宋"/>
          <w:noProof/>
          <w:sz w:val="28"/>
          <w:szCs w:val="24"/>
        </w:rPr>
        <w:drawing>
          <wp:inline distT="0" distB="0" distL="0" distR="0" wp14:anchorId="17E4F839" wp14:editId="46137102">
            <wp:extent cx="5273674" cy="2965450"/>
            <wp:effectExtent l="0" t="0" r="3810" b="6350"/>
            <wp:docPr id="4" name="图片 4" descr="C:\Users\BB\AppData\Local\Temp\WeChat Files\5436dcef5fa465bd9bdd87f5e1aa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\AppData\Local\Temp\WeChat Files\5436dcef5fa465bd9bdd87f5e1aae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8" b="8007"/>
                    <a:stretch/>
                  </pic:blipFill>
                  <pic:spPr bwMode="auto">
                    <a:xfrm>
                      <a:off x="0" y="0"/>
                      <a:ext cx="5273886" cy="29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21C4A" w14:textId="36271A56" w:rsidR="008F3461" w:rsidRPr="00BD665C" w:rsidRDefault="008F3461" w:rsidP="008F3461">
      <w:pPr>
        <w:jc w:val="center"/>
        <w:rPr>
          <w:rFonts w:ascii="仿宋" w:eastAsia="仿宋" w:hAnsi="仿宋"/>
          <w:sz w:val="28"/>
          <w:szCs w:val="24"/>
        </w:rPr>
      </w:pPr>
    </w:p>
    <w:p w14:paraId="00272BF3" w14:textId="7DA80971" w:rsidR="00924F2A" w:rsidRPr="00BD665C" w:rsidRDefault="000B5A84" w:rsidP="00494387">
      <w:pPr>
        <w:ind w:firstLineChars="200" w:firstLine="560"/>
        <w:rPr>
          <w:rFonts w:ascii="仿宋" w:eastAsia="仿宋" w:hAnsi="仿宋"/>
          <w:sz w:val="28"/>
          <w:szCs w:val="24"/>
        </w:rPr>
      </w:pPr>
      <w:r w:rsidRPr="00BD665C">
        <w:rPr>
          <w:rFonts w:ascii="仿宋" w:eastAsia="仿宋" w:hAnsi="仿宋" w:hint="eastAsia"/>
          <w:sz w:val="28"/>
          <w:szCs w:val="24"/>
        </w:rPr>
        <w:t>本次</w:t>
      </w:r>
      <w:r w:rsidR="00BB733D">
        <w:rPr>
          <w:rFonts w:ascii="仿宋" w:eastAsia="仿宋" w:hAnsi="仿宋" w:hint="eastAsia"/>
          <w:sz w:val="28"/>
          <w:szCs w:val="24"/>
        </w:rPr>
        <w:t>活动</w:t>
      </w:r>
      <w:r w:rsidRPr="00BD665C">
        <w:rPr>
          <w:rFonts w:ascii="仿宋" w:eastAsia="仿宋" w:hAnsi="仿宋" w:hint="eastAsia"/>
          <w:sz w:val="28"/>
          <w:szCs w:val="24"/>
        </w:rPr>
        <w:t>是天风证券</w:t>
      </w:r>
      <w:r w:rsidR="00BB733D">
        <w:rPr>
          <w:rFonts w:ascii="仿宋" w:eastAsia="仿宋" w:hAnsi="仿宋" w:hint="eastAsia"/>
          <w:sz w:val="28"/>
          <w:szCs w:val="24"/>
        </w:rPr>
        <w:t>推动投资者纳入国民教育体系中的一个环节</w:t>
      </w:r>
      <w:r w:rsidR="0020536C" w:rsidRPr="00BD665C">
        <w:rPr>
          <w:rFonts w:ascii="仿宋" w:eastAsia="仿宋" w:hAnsi="仿宋" w:hint="eastAsia"/>
          <w:sz w:val="28"/>
          <w:szCs w:val="24"/>
        </w:rPr>
        <w:t>，</w:t>
      </w:r>
      <w:r w:rsidR="00BB733D">
        <w:rPr>
          <w:rFonts w:ascii="仿宋" w:eastAsia="仿宋" w:hAnsi="仿宋" w:hint="eastAsia"/>
          <w:sz w:val="28"/>
          <w:szCs w:val="24"/>
        </w:rPr>
        <w:t>此前，</w:t>
      </w:r>
      <w:r w:rsidR="00494387" w:rsidRPr="00131319">
        <w:rPr>
          <w:rFonts w:ascii="仿宋" w:eastAsia="仿宋" w:hAnsi="仿宋" w:cs="仿宋" w:hint="eastAsia"/>
          <w:sz w:val="28"/>
          <w:szCs w:val="28"/>
        </w:rPr>
        <w:t>天风证券投资者教育基地</w:t>
      </w:r>
      <w:r w:rsidR="00494387">
        <w:rPr>
          <w:rFonts w:ascii="仿宋" w:eastAsia="仿宋" w:hAnsi="仿宋" w:cs="仿宋" w:hint="eastAsia"/>
          <w:sz w:val="28"/>
          <w:szCs w:val="28"/>
        </w:rPr>
        <w:t>先后与武汉华夏理工学院合作，推出了湖北省首个纳入学分体系的</w:t>
      </w:r>
      <w:r w:rsidR="00181ADD">
        <w:rPr>
          <w:rFonts w:ascii="仿宋" w:eastAsia="仿宋" w:hAnsi="仿宋" w:cs="仿宋" w:hint="eastAsia"/>
          <w:sz w:val="28"/>
          <w:szCs w:val="28"/>
        </w:rPr>
        <w:t>投资者教育</w:t>
      </w:r>
      <w:r w:rsidR="00494387">
        <w:rPr>
          <w:rFonts w:ascii="仿宋" w:eastAsia="仿宋" w:hAnsi="仿宋" w:cs="仿宋" w:hint="eastAsia"/>
          <w:sz w:val="28"/>
          <w:szCs w:val="28"/>
        </w:rPr>
        <w:t>课程，</w:t>
      </w:r>
      <w:r w:rsidR="00181ADD">
        <w:rPr>
          <w:rFonts w:ascii="仿宋" w:eastAsia="仿宋" w:hAnsi="仿宋" w:cs="仿宋" w:hint="eastAsia"/>
          <w:sz w:val="28"/>
          <w:szCs w:val="28"/>
        </w:rPr>
        <w:t>还</w:t>
      </w:r>
      <w:r w:rsidR="00494387">
        <w:rPr>
          <w:rFonts w:ascii="仿宋" w:eastAsia="仿宋" w:hAnsi="仿宋" w:cs="仿宋" w:hint="eastAsia"/>
          <w:sz w:val="28"/>
          <w:szCs w:val="28"/>
        </w:rPr>
        <w:t>组织</w:t>
      </w:r>
      <w:r w:rsidR="00494387">
        <w:rPr>
          <w:rFonts w:ascii="仿宋" w:eastAsia="仿宋" w:hAnsi="仿宋" w:cs="仿宋" w:hint="eastAsia"/>
          <w:sz w:val="28"/>
          <w:szCs w:val="28"/>
        </w:rPr>
        <w:t>了面向</w:t>
      </w:r>
      <w:r w:rsidR="00181ADD">
        <w:rPr>
          <w:rFonts w:ascii="仿宋" w:eastAsia="仿宋" w:hAnsi="仿宋" w:cs="仿宋" w:hint="eastAsia"/>
          <w:sz w:val="28"/>
          <w:szCs w:val="28"/>
        </w:rPr>
        <w:t>约8</w:t>
      </w:r>
      <w:r w:rsidR="00181ADD">
        <w:rPr>
          <w:rFonts w:ascii="仿宋" w:eastAsia="仿宋" w:hAnsi="仿宋" w:cs="仿宋"/>
          <w:sz w:val="28"/>
          <w:szCs w:val="28"/>
        </w:rPr>
        <w:t>0所</w:t>
      </w:r>
      <w:r w:rsidR="00181ADD">
        <w:rPr>
          <w:rFonts w:ascii="仿宋" w:eastAsia="仿宋" w:hAnsi="仿宋" w:cs="仿宋" w:hint="eastAsia"/>
          <w:sz w:val="28"/>
          <w:szCs w:val="28"/>
        </w:rPr>
        <w:t>中高职院校</w:t>
      </w:r>
      <w:r w:rsidR="00494387">
        <w:rPr>
          <w:rFonts w:ascii="仿宋" w:eastAsia="仿宋" w:hAnsi="仿宋" w:cs="仿宋" w:hint="eastAsia"/>
          <w:sz w:val="28"/>
          <w:szCs w:val="28"/>
        </w:rPr>
        <w:t>老师的金融基础培训课，和面向贫困地区青少年的“财商夏令营”</w:t>
      </w:r>
      <w:r w:rsidR="00494387">
        <w:rPr>
          <w:rFonts w:ascii="仿宋" w:eastAsia="仿宋" w:hAnsi="仿宋"/>
          <w:sz w:val="28"/>
          <w:szCs w:val="24"/>
        </w:rPr>
        <w:t>，下一步</w:t>
      </w:r>
      <w:r w:rsidR="00494387">
        <w:rPr>
          <w:rFonts w:ascii="仿宋" w:eastAsia="仿宋" w:hAnsi="仿宋" w:hint="eastAsia"/>
          <w:sz w:val="28"/>
          <w:szCs w:val="24"/>
        </w:rPr>
        <w:t>天风证券还将积极与更多中小学对接，在合作课程基础上进一步研发青少年财</w:t>
      </w:r>
      <w:proofErr w:type="gramStart"/>
      <w:r w:rsidR="00494387">
        <w:rPr>
          <w:rFonts w:ascii="仿宋" w:eastAsia="仿宋" w:hAnsi="仿宋" w:hint="eastAsia"/>
          <w:sz w:val="28"/>
          <w:szCs w:val="24"/>
        </w:rPr>
        <w:t>商系列</w:t>
      </w:r>
      <w:proofErr w:type="gramEnd"/>
      <w:r w:rsidR="00494387">
        <w:rPr>
          <w:rFonts w:ascii="仿宋" w:eastAsia="仿宋" w:hAnsi="仿宋" w:hint="eastAsia"/>
          <w:sz w:val="28"/>
          <w:szCs w:val="24"/>
        </w:rPr>
        <w:t>读本，以</w:t>
      </w:r>
      <w:r w:rsidR="0020536C" w:rsidRPr="00BD665C">
        <w:rPr>
          <w:rFonts w:ascii="仿宋" w:eastAsia="仿宋" w:hAnsi="仿宋" w:hint="eastAsia"/>
          <w:sz w:val="28"/>
          <w:szCs w:val="24"/>
        </w:rPr>
        <w:t>加快推动投资者教育纳入国民教育体系进程，帮助</w:t>
      </w:r>
      <w:r w:rsidR="00181ADD">
        <w:rPr>
          <w:rFonts w:ascii="仿宋" w:eastAsia="仿宋" w:hAnsi="仿宋" w:hint="eastAsia"/>
          <w:sz w:val="28"/>
          <w:szCs w:val="24"/>
        </w:rPr>
        <w:t>青少年</w:t>
      </w:r>
      <w:r w:rsidR="0020536C" w:rsidRPr="00BD665C">
        <w:rPr>
          <w:rFonts w:ascii="仿宋" w:eastAsia="仿宋" w:hAnsi="仿宋" w:hint="eastAsia"/>
          <w:sz w:val="28"/>
          <w:szCs w:val="24"/>
        </w:rPr>
        <w:t>从小</w:t>
      </w:r>
      <w:r w:rsidR="00181ADD">
        <w:rPr>
          <w:rFonts w:ascii="仿宋" w:eastAsia="仿宋" w:hAnsi="仿宋" w:hint="eastAsia"/>
          <w:sz w:val="28"/>
          <w:szCs w:val="24"/>
        </w:rPr>
        <w:t>学习证券期货基础知识，</w:t>
      </w:r>
      <w:r w:rsidR="0020536C" w:rsidRPr="00BD665C">
        <w:rPr>
          <w:rFonts w:ascii="仿宋" w:eastAsia="仿宋" w:hAnsi="仿宋" w:hint="eastAsia"/>
          <w:sz w:val="28"/>
          <w:szCs w:val="24"/>
        </w:rPr>
        <w:t>树立正确的金钱观和理财观，提升</w:t>
      </w:r>
      <w:r w:rsidR="00181ADD">
        <w:rPr>
          <w:rFonts w:ascii="仿宋" w:eastAsia="仿宋" w:hAnsi="仿宋" w:hint="eastAsia"/>
          <w:sz w:val="28"/>
          <w:szCs w:val="24"/>
        </w:rPr>
        <w:t>金融</w:t>
      </w:r>
      <w:r w:rsidR="0020536C" w:rsidRPr="00BD665C">
        <w:rPr>
          <w:rFonts w:ascii="仿宋" w:eastAsia="仿宋" w:hAnsi="仿宋" w:hint="eastAsia"/>
          <w:sz w:val="28"/>
          <w:szCs w:val="24"/>
        </w:rPr>
        <w:t>素养。</w:t>
      </w:r>
    </w:p>
    <w:sectPr w:rsidR="00924F2A" w:rsidRPr="00BD66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25"/>
    <w:rsid w:val="00082C66"/>
    <w:rsid w:val="000B5A84"/>
    <w:rsid w:val="00181ADD"/>
    <w:rsid w:val="001A602A"/>
    <w:rsid w:val="001E51B7"/>
    <w:rsid w:val="0020536C"/>
    <w:rsid w:val="003855B9"/>
    <w:rsid w:val="00494387"/>
    <w:rsid w:val="005637E1"/>
    <w:rsid w:val="0058170A"/>
    <w:rsid w:val="00720A80"/>
    <w:rsid w:val="00894225"/>
    <w:rsid w:val="008F3461"/>
    <w:rsid w:val="00924F2A"/>
    <w:rsid w:val="00BB733D"/>
    <w:rsid w:val="00BD665C"/>
    <w:rsid w:val="00C63B0B"/>
    <w:rsid w:val="00CC6463"/>
    <w:rsid w:val="00D45FCE"/>
    <w:rsid w:val="00E02034"/>
    <w:rsid w:val="00F7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90A5C"/>
  <w15:chartTrackingRefBased/>
  <w15:docId w15:val="{69E0652F-41AC-4D9E-9AA8-A50FE72A8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mao yanli</dc:creator>
  <cp:keywords/>
  <dc:description/>
  <cp:lastModifiedBy>BB</cp:lastModifiedBy>
  <cp:revision>3</cp:revision>
  <dcterms:created xsi:type="dcterms:W3CDTF">2021-05-28T08:13:00Z</dcterms:created>
  <dcterms:modified xsi:type="dcterms:W3CDTF">2021-05-31T01:38:00Z</dcterms:modified>
</cp:coreProperties>
</file>